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02758127" w:rsidR="006671B9" w:rsidRDefault="006671B9" w:rsidP="006671B9">
      <w:pPr>
        <w:spacing w:after="0" w:line="240" w:lineRule="auto"/>
        <w:jc w:val="right"/>
      </w:pPr>
      <w:r>
        <w:t xml:space="preserve">Specialiųjų pirkimo </w:t>
      </w:r>
      <w:r w:rsidRPr="00CE6E79">
        <w:t xml:space="preserve">sąlygų </w:t>
      </w:r>
      <w:r w:rsidR="00CE6E79" w:rsidRPr="00CE6E79">
        <w:t>7</w:t>
      </w:r>
      <w:r w:rsidRPr="00CE6E79">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D4D6A"/>
    <w:rsid w:val="008A4C61"/>
    <w:rsid w:val="009C578B"/>
    <w:rsid w:val="00A87C88"/>
    <w:rsid w:val="00CE272C"/>
    <w:rsid w:val="00CE6E79"/>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Jurga Kuzmaitė</cp:lastModifiedBy>
  <cp:revision>6</cp:revision>
  <dcterms:created xsi:type="dcterms:W3CDTF">2023-05-23T12:33:00Z</dcterms:created>
  <dcterms:modified xsi:type="dcterms:W3CDTF">2026-04-13T09:53:00Z</dcterms:modified>
</cp:coreProperties>
</file>